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67" w:rsidRDefault="003B4767" w:rsidP="003B4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INTERNAL QUALITY ASSURANCE CELL (IQAC)</w:t>
      </w:r>
    </w:p>
    <w:p w:rsidR="003B4767" w:rsidRPr="002E4646" w:rsidRDefault="003B4767" w:rsidP="003B476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646">
        <w:rPr>
          <w:rFonts w:ascii="Times New Roman" w:hAnsi="Times New Roman" w:cs="Times New Roman"/>
          <w:sz w:val="28"/>
          <w:szCs w:val="28"/>
        </w:rPr>
        <w:t>A.S.D.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646">
        <w:rPr>
          <w:rFonts w:ascii="Times New Roman" w:hAnsi="Times New Roman" w:cs="Times New Roman"/>
          <w:sz w:val="28"/>
          <w:szCs w:val="28"/>
        </w:rPr>
        <w:t xml:space="preserve">Government Degree College for </w:t>
      </w:r>
      <w:proofErr w:type="gramStart"/>
      <w:r w:rsidRPr="002E4646">
        <w:rPr>
          <w:rFonts w:ascii="Times New Roman" w:hAnsi="Times New Roman" w:cs="Times New Roman"/>
          <w:sz w:val="28"/>
          <w:szCs w:val="28"/>
        </w:rPr>
        <w:t>Women(</w:t>
      </w:r>
      <w:proofErr w:type="gramEnd"/>
      <w:r w:rsidRPr="002E4646">
        <w:rPr>
          <w:rFonts w:ascii="Times New Roman" w:hAnsi="Times New Roman" w:cs="Times New Roman"/>
          <w:sz w:val="28"/>
          <w:szCs w:val="28"/>
        </w:rPr>
        <w:t>Autonomous),Kakinada</w:t>
      </w:r>
    </w:p>
    <w:p w:rsidR="003B4767" w:rsidRDefault="003B4767" w:rsidP="003B476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4646">
        <w:rPr>
          <w:rFonts w:ascii="Times New Roman" w:hAnsi="Times New Roman" w:cs="Times New Roman"/>
          <w:sz w:val="28"/>
          <w:szCs w:val="28"/>
          <w:u w:val="single"/>
        </w:rPr>
        <w:t>Institutional Action Plan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2018-19</w:t>
      </w:r>
    </w:p>
    <w:p w:rsidR="003B4767" w:rsidRPr="003B4767" w:rsidRDefault="003B4767" w:rsidP="003B476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767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 xml:space="preserve"> of Action:</w:t>
      </w:r>
    </w:p>
    <w:p w:rsidR="003B4767" w:rsidRPr="00724095" w:rsidRDefault="003B4767" w:rsidP="003B47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4095">
        <w:rPr>
          <w:rFonts w:ascii="Times New Roman" w:hAnsi="Times New Roman" w:cs="Times New Roman"/>
          <w:sz w:val="24"/>
          <w:szCs w:val="24"/>
        </w:rPr>
        <w:t>Strengthening the Examination Cell</w:t>
      </w:r>
    </w:p>
    <w:p w:rsidR="003B4767" w:rsidRPr="00724095" w:rsidRDefault="003B4767" w:rsidP="003B47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95">
        <w:rPr>
          <w:rFonts w:ascii="Times New Roman" w:hAnsi="Times New Roman" w:cs="Times New Roman"/>
          <w:sz w:val="24"/>
          <w:szCs w:val="24"/>
        </w:rPr>
        <w:t>Introducing more market Oriented Courses</w:t>
      </w:r>
    </w:p>
    <w:p w:rsidR="003B4767" w:rsidRPr="00724095" w:rsidRDefault="003B4767" w:rsidP="003B47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95">
        <w:rPr>
          <w:rFonts w:ascii="Times New Roman" w:hAnsi="Times New Roman" w:cs="Times New Roman"/>
          <w:sz w:val="24"/>
          <w:szCs w:val="24"/>
        </w:rPr>
        <w:t>Submission of more MRPs to the funding agencies</w:t>
      </w:r>
    </w:p>
    <w:p w:rsidR="003B4767" w:rsidRDefault="003B4767" w:rsidP="003B47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95">
        <w:rPr>
          <w:rFonts w:ascii="Times New Roman" w:hAnsi="Times New Roman" w:cs="Times New Roman"/>
          <w:sz w:val="24"/>
          <w:szCs w:val="24"/>
        </w:rPr>
        <w:t>Increasing staff and student enrollment in MOOCs</w:t>
      </w:r>
    </w:p>
    <w:p w:rsidR="003B4767" w:rsidRDefault="003B4767" w:rsidP="003B47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Sensitizing and encouraging faculty for PhD enrollment</w:t>
      </w:r>
    </w:p>
    <w:p w:rsidR="003B4767" w:rsidRPr="00B35092" w:rsidRDefault="003B4767" w:rsidP="003B47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2E">
        <w:rPr>
          <w:rFonts w:ascii="Times New Roman" w:eastAsia="Times New Roman" w:hAnsi="Times New Roman" w:cs="Times New Roman"/>
          <w:sz w:val="24"/>
          <w:szCs w:val="24"/>
        </w:rPr>
        <w:t>Planning specialized trainings for teachers both to improve their technical expertise and to equip them with the latest developments in the subject</w:t>
      </w:r>
    </w:p>
    <w:p w:rsidR="003B4767" w:rsidRPr="003B4767" w:rsidRDefault="003B4767" w:rsidP="003B476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B4767">
        <w:rPr>
          <w:rFonts w:ascii="Times New Roman" w:hAnsi="Times New Roman" w:cs="Times New Roman"/>
          <w:b/>
          <w:bCs/>
          <w:sz w:val="24"/>
          <w:szCs w:val="24"/>
        </w:rPr>
        <w:t>Outcome achieved at the end of Academic Year</w:t>
      </w:r>
    </w:p>
    <w:p w:rsidR="003B4767" w:rsidRPr="003B4767" w:rsidRDefault="003B4767" w:rsidP="003B47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767">
        <w:rPr>
          <w:rFonts w:ascii="Times New Roman" w:hAnsi="Times New Roman" w:cs="Times New Roman"/>
          <w:sz w:val="24"/>
          <w:szCs w:val="24"/>
        </w:rPr>
        <w:t>Partial automation in the examination cell is completed,</w:t>
      </w:r>
    </w:p>
    <w:p w:rsidR="003B4767" w:rsidRPr="003B4767" w:rsidRDefault="003B4767" w:rsidP="003B47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767">
        <w:rPr>
          <w:rFonts w:ascii="Times New Roman" w:hAnsi="Times New Roman" w:cs="Times New Roman"/>
          <w:sz w:val="24"/>
          <w:szCs w:val="24"/>
        </w:rPr>
        <w:t>Market oriented course in Aquaculture (CZAQT) is introduced,</w:t>
      </w:r>
    </w:p>
    <w:p w:rsidR="003B4767" w:rsidRPr="003B4767" w:rsidRDefault="003B4767" w:rsidP="003B47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767">
        <w:rPr>
          <w:rFonts w:ascii="Times New Roman" w:hAnsi="Times New Roman" w:cs="Times New Roman"/>
          <w:sz w:val="24"/>
          <w:szCs w:val="24"/>
        </w:rPr>
        <w:t xml:space="preserve">MRP proposals and proposals for various Student Training Programs are submitted to </w:t>
      </w:r>
      <w:proofErr w:type="spellStart"/>
      <w:r w:rsidRPr="003B4767">
        <w:rPr>
          <w:rFonts w:ascii="Times New Roman" w:hAnsi="Times New Roman" w:cs="Times New Roman"/>
          <w:sz w:val="24"/>
          <w:szCs w:val="24"/>
        </w:rPr>
        <w:t>St.Theresas</w:t>
      </w:r>
      <w:proofErr w:type="spellEnd"/>
      <w:r w:rsidRPr="003B4767">
        <w:rPr>
          <w:rFonts w:ascii="Times New Roman" w:hAnsi="Times New Roman" w:cs="Times New Roman"/>
          <w:sz w:val="24"/>
          <w:szCs w:val="24"/>
        </w:rPr>
        <w:t xml:space="preserve"> College for Women ,</w:t>
      </w:r>
      <w:proofErr w:type="spellStart"/>
      <w:r w:rsidRPr="003B4767">
        <w:rPr>
          <w:rFonts w:ascii="Times New Roman" w:hAnsi="Times New Roman" w:cs="Times New Roman"/>
          <w:sz w:val="24"/>
          <w:szCs w:val="24"/>
        </w:rPr>
        <w:t>Eluru</w:t>
      </w:r>
      <w:proofErr w:type="spellEnd"/>
      <w:r w:rsidRPr="003B4767">
        <w:rPr>
          <w:rFonts w:ascii="Times New Roman" w:hAnsi="Times New Roman" w:cs="Times New Roman"/>
          <w:sz w:val="24"/>
          <w:szCs w:val="24"/>
        </w:rPr>
        <w:t xml:space="preserve"> under RUSA II</w:t>
      </w:r>
    </w:p>
    <w:p w:rsidR="003B4767" w:rsidRPr="003B4767" w:rsidRDefault="003B4767" w:rsidP="003B47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767">
        <w:rPr>
          <w:rFonts w:ascii="Times New Roman" w:hAnsi="Times New Roman" w:cs="Times New Roman"/>
          <w:sz w:val="24"/>
          <w:szCs w:val="24"/>
        </w:rPr>
        <w:t>Staff and Students have registered and completed MOOCs on various platforms</w:t>
      </w:r>
    </w:p>
    <w:p w:rsidR="003B4767" w:rsidRPr="003B4767" w:rsidRDefault="003B4767" w:rsidP="003B47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767">
        <w:rPr>
          <w:rFonts w:ascii="Times New Roman" w:hAnsi="Times New Roman" w:cs="Times New Roman"/>
          <w:sz w:val="24"/>
          <w:szCs w:val="24"/>
        </w:rPr>
        <w:t>Conducted National Workshops on “Integration of OER in Teaching-Learning” by IQAC and a National Workshop on “R” by the Department of Mathematics and Economics</w:t>
      </w:r>
    </w:p>
    <w:p w:rsidR="003B4767" w:rsidRPr="002E4646" w:rsidRDefault="003B4767" w:rsidP="003B4767">
      <w:pPr>
        <w:pStyle w:val="ListParagraph"/>
        <w:tabs>
          <w:tab w:val="left" w:pos="810"/>
        </w:tabs>
        <w:ind w:left="2880"/>
        <w:rPr>
          <w:rFonts w:ascii="Times New Roman" w:hAnsi="Times New Roman" w:cs="Times New Roman"/>
          <w:sz w:val="24"/>
          <w:szCs w:val="24"/>
        </w:rPr>
      </w:pPr>
    </w:p>
    <w:p w:rsidR="00F671A3" w:rsidRDefault="003B4767"/>
    <w:sectPr w:rsidR="00F671A3" w:rsidSect="00246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390E"/>
    <w:multiLevelType w:val="hybridMultilevel"/>
    <w:tmpl w:val="008657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447D0"/>
    <w:multiLevelType w:val="hybridMultilevel"/>
    <w:tmpl w:val="7542F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01225"/>
    <w:multiLevelType w:val="hybridMultilevel"/>
    <w:tmpl w:val="8466C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B41AD"/>
    <w:multiLevelType w:val="hybridMultilevel"/>
    <w:tmpl w:val="73F05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B4767"/>
    <w:rsid w:val="003B4767"/>
    <w:rsid w:val="005605AD"/>
    <w:rsid w:val="005A5789"/>
    <w:rsid w:val="00DC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varaprasad kandiraju</dc:creator>
  <cp:keywords/>
  <dc:description/>
  <cp:lastModifiedBy>varaprasad kandiraju</cp:lastModifiedBy>
  <cp:revision>2</cp:revision>
  <dcterms:created xsi:type="dcterms:W3CDTF">2020-03-13T12:47:00Z</dcterms:created>
  <dcterms:modified xsi:type="dcterms:W3CDTF">2020-03-13T12:50:00Z</dcterms:modified>
</cp:coreProperties>
</file>